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3A2" w:rsidRPr="004743A2" w:rsidRDefault="001A78E8" w:rsidP="001A7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86550" cy="9144478"/>
            <wp:effectExtent l="19050" t="0" r="0" b="0"/>
            <wp:docPr id="1" name="Рисунок 1" descr="C:\Users\user\Pictures\ControlCenter4\Scan\о порядке реализ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о порядке реализаци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845" t="3437" r="2451" b="5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144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43A2" w:rsidRPr="004743A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индивидуальному учебному плану, в пределах </w:t>
      </w:r>
      <w:r w:rsidR="004743A2" w:rsidRPr="004743A2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основной общеобразовательной программы дошкольного образования</w:t>
      </w:r>
      <w:r w:rsidR="004743A2" w:rsidRPr="004743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507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1.5. Задачей реализации индивидуальных учебных планов является удовлетворение потребностей и поддержка одаренных детей, воспитанников дошкольного образовательного учреждения, имеющих ограничения по здоровью путём выбора оптимального уровня образовательных программ, темпов и сроков их освоения.</w:t>
      </w:r>
    </w:p>
    <w:p w:rsidR="004743A2" w:rsidRPr="009234C7" w:rsidRDefault="004743A2" w:rsidP="009234C7">
      <w:pPr>
        <w:pStyle w:val="30"/>
        <w:shd w:val="clear" w:color="auto" w:fill="auto"/>
        <w:tabs>
          <w:tab w:val="left" w:pos="0"/>
          <w:tab w:val="left" w:pos="507"/>
        </w:tabs>
        <w:spacing w:line="24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743A2">
        <w:rPr>
          <w:sz w:val="28"/>
          <w:szCs w:val="28"/>
          <w:shd w:val="clear" w:color="auto" w:fill="FFFFFF"/>
        </w:rPr>
        <w:t xml:space="preserve">1.6. Условия реализации индивидуального учебного плана дошкольного образования должны соответствовать условиям реализации </w:t>
      </w:r>
      <w:r w:rsidRPr="004743A2">
        <w:rPr>
          <w:sz w:val="28"/>
          <w:szCs w:val="28"/>
        </w:rPr>
        <w:t>основной общеобразовательной программы дошкольного образования</w:t>
      </w:r>
      <w:r w:rsidRPr="004743A2">
        <w:rPr>
          <w:sz w:val="28"/>
          <w:szCs w:val="28"/>
          <w:shd w:val="clear" w:color="auto" w:fill="FFFFFF"/>
        </w:rPr>
        <w:t>, Федеральному государственному образовательному стандарту дошкольного образования (ФГОС ДО).</w:t>
      </w:r>
    </w:p>
    <w:p w:rsidR="004743A2" w:rsidRPr="004743A2" w:rsidRDefault="004743A2" w:rsidP="004743A2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43A2">
        <w:rPr>
          <w:rFonts w:ascii="Times New Roman" w:eastAsia="Times New Roman" w:hAnsi="Times New Roman" w:cs="Times New Roman"/>
          <w:b/>
          <w:sz w:val="28"/>
          <w:szCs w:val="28"/>
        </w:rPr>
        <w:t>Цели и задачи</w:t>
      </w:r>
    </w:p>
    <w:p w:rsidR="004743A2" w:rsidRPr="004743A2" w:rsidRDefault="004743A2" w:rsidP="004743A2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A2" w:rsidRPr="004743A2" w:rsidRDefault="004743A2" w:rsidP="004743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3A2">
        <w:rPr>
          <w:rFonts w:ascii="Times New Roman" w:eastAsia="Times New Roman" w:hAnsi="Times New Roman" w:cs="Times New Roman"/>
          <w:sz w:val="28"/>
          <w:szCs w:val="28"/>
        </w:rPr>
        <w:t xml:space="preserve">2.1. Целью настоящего Положения является </w:t>
      </w:r>
      <w:r w:rsidRPr="004743A2">
        <w:rPr>
          <w:rFonts w:ascii="Times New Roman" w:hAnsi="Times New Roman" w:cs="Times New Roman"/>
          <w:sz w:val="28"/>
          <w:szCs w:val="28"/>
        </w:rPr>
        <w:t>регламентация процесса реализации индивидуальных учебных планов для воспитанников дошкольного образовательного учреждения.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507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  <w:shd w:val="clear" w:color="auto" w:fill="FFFFFF"/>
        </w:rPr>
        <w:t>2.2. Под индивидуальным учебным планом в ДОУ понимается учебный план, обеспечивающий освоение Основной общеобразовательной программы дошкольного образования на основе индивидуализации ее содержания с учетом особенностей и образовательных потребностей конкретного воспитанника.</w:t>
      </w:r>
    </w:p>
    <w:p w:rsidR="004743A2" w:rsidRPr="004743A2" w:rsidRDefault="004743A2" w:rsidP="004743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3A2"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r w:rsidRPr="004743A2">
        <w:rPr>
          <w:rFonts w:ascii="Times New Roman" w:eastAsia="Times New Roman" w:hAnsi="Times New Roman" w:cs="Times New Roman"/>
          <w:sz w:val="28"/>
          <w:szCs w:val="28"/>
          <w:u w:val="single"/>
        </w:rPr>
        <w:t>Задачи настоящего Положения:</w:t>
      </w:r>
    </w:p>
    <w:p w:rsidR="004743A2" w:rsidRPr="004743A2" w:rsidRDefault="009234C7" w:rsidP="009234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743A2" w:rsidRPr="004743A2">
        <w:rPr>
          <w:rFonts w:ascii="Times New Roman" w:eastAsia="Times New Roman" w:hAnsi="Times New Roman" w:cs="Times New Roman"/>
          <w:sz w:val="28"/>
          <w:szCs w:val="28"/>
        </w:rPr>
        <w:t>определение основных организационных механизмов, реализуемых в ДОУ для обучения по индивидуальному учебному плану.</w:t>
      </w:r>
    </w:p>
    <w:p w:rsidR="004743A2" w:rsidRPr="004743A2" w:rsidRDefault="009234C7" w:rsidP="009234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743A2" w:rsidRPr="004743A2">
        <w:rPr>
          <w:rFonts w:ascii="Times New Roman" w:eastAsia="Times New Roman" w:hAnsi="Times New Roman" w:cs="Times New Roman"/>
          <w:sz w:val="28"/>
          <w:szCs w:val="28"/>
        </w:rPr>
        <w:t>обеспечение возможности обучения по индивидуальному учебному плану на уровне дошкольного образования в соответствии с установленными требованиями.</w:t>
      </w:r>
    </w:p>
    <w:p w:rsidR="004743A2" w:rsidRPr="004743A2" w:rsidRDefault="009234C7" w:rsidP="009234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743A2" w:rsidRPr="004743A2">
        <w:rPr>
          <w:rFonts w:ascii="Times New Roman" w:eastAsia="Times New Roman" w:hAnsi="Times New Roman" w:cs="Times New Roman"/>
          <w:sz w:val="28"/>
          <w:szCs w:val="28"/>
        </w:rPr>
        <w:t>определение ответственности педагогических работников дошкольного образовательного учреждения при обучении по индивидуальному учебному плану.</w:t>
      </w:r>
    </w:p>
    <w:p w:rsidR="004743A2" w:rsidRPr="004743A2" w:rsidRDefault="009234C7" w:rsidP="009234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743A2" w:rsidRPr="004743A2">
        <w:rPr>
          <w:rFonts w:ascii="Times New Roman" w:eastAsia="Times New Roman" w:hAnsi="Times New Roman" w:cs="Times New Roman"/>
          <w:sz w:val="28"/>
          <w:szCs w:val="28"/>
        </w:rPr>
        <w:t>обеспечение соответствия индивидуального учебного плана требованиям Федерального государственного образовательного стандарта дошкольного образования (ФГОС ДО).</w:t>
      </w:r>
    </w:p>
    <w:p w:rsidR="004743A2" w:rsidRPr="004743A2" w:rsidRDefault="004743A2" w:rsidP="004743A2">
      <w:pPr>
        <w:pStyle w:val="24"/>
        <w:keepNext/>
        <w:keepLines/>
        <w:shd w:val="clear" w:color="auto" w:fill="auto"/>
        <w:tabs>
          <w:tab w:val="left" w:pos="0"/>
          <w:tab w:val="left" w:pos="1134"/>
        </w:tabs>
        <w:spacing w:before="0" w:after="0" w:line="240" w:lineRule="auto"/>
        <w:ind w:firstLine="709"/>
        <w:jc w:val="both"/>
        <w:rPr>
          <w:b/>
          <w:sz w:val="28"/>
          <w:szCs w:val="28"/>
        </w:rPr>
      </w:pPr>
      <w:bookmarkStart w:id="0" w:name="bookmark3"/>
    </w:p>
    <w:p w:rsidR="004743A2" w:rsidRDefault="004743A2" w:rsidP="004743A2">
      <w:pPr>
        <w:pStyle w:val="24"/>
        <w:keepNext/>
        <w:keepLines/>
        <w:numPr>
          <w:ilvl w:val="0"/>
          <w:numId w:val="20"/>
        </w:numPr>
        <w:shd w:val="clear" w:color="auto" w:fill="auto"/>
        <w:tabs>
          <w:tab w:val="left" w:pos="0"/>
          <w:tab w:val="left" w:pos="1134"/>
        </w:tabs>
        <w:spacing w:before="0" w:after="0" w:line="240" w:lineRule="auto"/>
        <w:rPr>
          <w:b/>
          <w:sz w:val="28"/>
          <w:szCs w:val="28"/>
        </w:rPr>
      </w:pPr>
      <w:r w:rsidRPr="004743A2">
        <w:rPr>
          <w:b/>
          <w:sz w:val="28"/>
          <w:szCs w:val="28"/>
        </w:rPr>
        <w:t>Направленность индивидуальных учебных планов в пределах</w:t>
      </w:r>
      <w:bookmarkEnd w:id="0"/>
      <w:r w:rsidRPr="004743A2">
        <w:rPr>
          <w:b/>
          <w:sz w:val="28"/>
          <w:szCs w:val="28"/>
        </w:rPr>
        <w:t xml:space="preserve"> образовательных программ</w:t>
      </w:r>
    </w:p>
    <w:p w:rsidR="004743A2" w:rsidRPr="004743A2" w:rsidRDefault="004743A2" w:rsidP="004743A2">
      <w:pPr>
        <w:pStyle w:val="24"/>
        <w:keepNext/>
        <w:keepLines/>
        <w:shd w:val="clear" w:color="auto" w:fill="auto"/>
        <w:tabs>
          <w:tab w:val="left" w:pos="0"/>
          <w:tab w:val="left" w:pos="1134"/>
        </w:tabs>
        <w:spacing w:before="0" w:after="0" w:line="240" w:lineRule="auto"/>
        <w:ind w:left="720"/>
        <w:jc w:val="left"/>
        <w:rPr>
          <w:b/>
          <w:sz w:val="28"/>
          <w:szCs w:val="28"/>
        </w:rPr>
      </w:pP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531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 xml:space="preserve">3.1. </w:t>
      </w:r>
      <w:r w:rsidRPr="004743A2">
        <w:rPr>
          <w:sz w:val="28"/>
          <w:szCs w:val="28"/>
          <w:u w:val="single"/>
        </w:rPr>
        <w:t>Цель обучения по индивидуальному учебному плану - создание условий для реализации образовательных программ для детей: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714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3.1.1. с высокой степенью успешности в освоении образовательных программ;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714"/>
        </w:tabs>
        <w:spacing w:line="240" w:lineRule="auto"/>
        <w:ind w:firstLine="709"/>
        <w:jc w:val="both"/>
        <w:rPr>
          <w:sz w:val="28"/>
          <w:szCs w:val="28"/>
          <w:u w:val="single"/>
        </w:rPr>
      </w:pPr>
      <w:r w:rsidRPr="004743A2">
        <w:rPr>
          <w:sz w:val="28"/>
          <w:szCs w:val="28"/>
        </w:rPr>
        <w:t xml:space="preserve">3.1.2. </w:t>
      </w:r>
      <w:r w:rsidRPr="004743A2">
        <w:rPr>
          <w:sz w:val="28"/>
          <w:szCs w:val="28"/>
          <w:u w:val="single"/>
        </w:rPr>
        <w:t>с наличием признаков одаренности по следующим направлениям:</w:t>
      </w:r>
    </w:p>
    <w:p w:rsidR="004743A2" w:rsidRPr="004743A2" w:rsidRDefault="00DE4646" w:rsidP="00DE4646">
      <w:pPr>
        <w:pStyle w:val="30"/>
        <w:shd w:val="clear" w:color="auto" w:fill="auto"/>
        <w:tabs>
          <w:tab w:val="left" w:pos="72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743A2" w:rsidRPr="004743A2">
        <w:rPr>
          <w:sz w:val="28"/>
          <w:szCs w:val="28"/>
        </w:rPr>
        <w:t>художественно-эстетическое;</w:t>
      </w:r>
    </w:p>
    <w:p w:rsidR="004743A2" w:rsidRPr="004743A2" w:rsidRDefault="00DE4646" w:rsidP="00DE4646">
      <w:pPr>
        <w:pStyle w:val="30"/>
        <w:shd w:val="clear" w:color="auto" w:fill="auto"/>
        <w:tabs>
          <w:tab w:val="left" w:pos="72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743A2" w:rsidRPr="004743A2">
        <w:rPr>
          <w:sz w:val="28"/>
          <w:szCs w:val="28"/>
        </w:rPr>
        <w:t>физическое;</w:t>
      </w:r>
    </w:p>
    <w:p w:rsidR="004743A2" w:rsidRPr="004743A2" w:rsidRDefault="00DE4646" w:rsidP="00DE4646">
      <w:pPr>
        <w:pStyle w:val="30"/>
        <w:shd w:val="clear" w:color="auto" w:fill="auto"/>
        <w:tabs>
          <w:tab w:val="left" w:pos="72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743A2" w:rsidRPr="004743A2">
        <w:rPr>
          <w:sz w:val="28"/>
          <w:szCs w:val="28"/>
        </w:rPr>
        <w:t>познавательное;</w:t>
      </w:r>
    </w:p>
    <w:p w:rsidR="004743A2" w:rsidRPr="004743A2" w:rsidRDefault="00DE4646" w:rsidP="00DE4646">
      <w:pPr>
        <w:pStyle w:val="30"/>
        <w:shd w:val="clear" w:color="auto" w:fill="auto"/>
        <w:tabs>
          <w:tab w:val="left" w:pos="72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743A2" w:rsidRPr="004743A2">
        <w:rPr>
          <w:sz w:val="28"/>
          <w:szCs w:val="28"/>
        </w:rPr>
        <w:t>речевое;</w:t>
      </w:r>
    </w:p>
    <w:p w:rsidR="004743A2" w:rsidRPr="004743A2" w:rsidRDefault="00DE4646" w:rsidP="00DE4646">
      <w:pPr>
        <w:pStyle w:val="30"/>
        <w:shd w:val="clear" w:color="auto" w:fill="auto"/>
        <w:tabs>
          <w:tab w:val="left" w:pos="72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743A2" w:rsidRPr="004743A2">
        <w:rPr>
          <w:sz w:val="28"/>
          <w:szCs w:val="28"/>
        </w:rPr>
        <w:t>социально-коммуникативное.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714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 xml:space="preserve">3.1.3. с ограниченными возможностями здоровья и (или) часто болеющих </w:t>
      </w:r>
      <w:r w:rsidRPr="004743A2">
        <w:rPr>
          <w:sz w:val="28"/>
          <w:szCs w:val="28"/>
        </w:rPr>
        <w:lastRenderedPageBreak/>
        <w:t>детей;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714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3.1.4. с устойчивой дезадаптацией и неспособностью к освоению образовательных программ в условиях большого детского коллектива;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714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3.1.5. длительно отсутствующих детей в течение учебного года.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3.2. Обучение по индивидуальному учебному плану в дошкольном образовательном учреждении проектируется в соответствии с требованием образовательной программы дошкольного образования.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</w:p>
    <w:p w:rsidR="004743A2" w:rsidRDefault="004743A2" w:rsidP="004743A2">
      <w:pPr>
        <w:pStyle w:val="24"/>
        <w:keepNext/>
        <w:keepLines/>
        <w:numPr>
          <w:ilvl w:val="0"/>
          <w:numId w:val="20"/>
        </w:numPr>
        <w:shd w:val="clear" w:color="auto" w:fill="auto"/>
        <w:tabs>
          <w:tab w:val="left" w:pos="0"/>
          <w:tab w:val="left" w:pos="1143"/>
        </w:tabs>
        <w:spacing w:before="0" w:after="0" w:line="240" w:lineRule="auto"/>
        <w:rPr>
          <w:b/>
          <w:sz w:val="28"/>
          <w:szCs w:val="28"/>
        </w:rPr>
      </w:pPr>
      <w:bookmarkStart w:id="1" w:name="bookmark4"/>
      <w:r w:rsidRPr="004743A2">
        <w:rPr>
          <w:b/>
          <w:sz w:val="28"/>
          <w:szCs w:val="28"/>
        </w:rPr>
        <w:t>Основания для обучения по индивидуальному учебному плану в пределах</w:t>
      </w:r>
      <w:bookmarkEnd w:id="1"/>
      <w:r w:rsidRPr="004743A2">
        <w:rPr>
          <w:b/>
          <w:sz w:val="28"/>
          <w:szCs w:val="28"/>
        </w:rPr>
        <w:t xml:space="preserve"> осваиваемых образовательных программ</w:t>
      </w:r>
    </w:p>
    <w:p w:rsidR="004743A2" w:rsidRPr="004743A2" w:rsidRDefault="004743A2" w:rsidP="004743A2">
      <w:pPr>
        <w:pStyle w:val="24"/>
        <w:keepNext/>
        <w:keepLines/>
        <w:shd w:val="clear" w:color="auto" w:fill="auto"/>
        <w:tabs>
          <w:tab w:val="left" w:pos="0"/>
          <w:tab w:val="left" w:pos="1143"/>
        </w:tabs>
        <w:spacing w:before="0" w:after="0" w:line="240" w:lineRule="auto"/>
        <w:ind w:left="720"/>
        <w:jc w:val="left"/>
        <w:rPr>
          <w:b/>
          <w:sz w:val="28"/>
          <w:szCs w:val="28"/>
        </w:rPr>
      </w:pP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  <w:u w:val="single"/>
        </w:rPr>
      </w:pPr>
      <w:r w:rsidRPr="004743A2">
        <w:rPr>
          <w:sz w:val="28"/>
          <w:szCs w:val="28"/>
        </w:rPr>
        <w:t xml:space="preserve">4.1. </w:t>
      </w:r>
      <w:r w:rsidRPr="004743A2">
        <w:rPr>
          <w:sz w:val="28"/>
          <w:szCs w:val="28"/>
          <w:u w:val="single"/>
        </w:rPr>
        <w:t>Основанием для обучения воспитанников ДОУ по индивидуальному учебному плану является:</w:t>
      </w:r>
    </w:p>
    <w:p w:rsidR="004743A2" w:rsidRPr="004743A2" w:rsidRDefault="00EF6E1B" w:rsidP="00EF6E1B">
      <w:pPr>
        <w:pStyle w:val="30"/>
        <w:shd w:val="clear" w:color="auto" w:fill="auto"/>
        <w:tabs>
          <w:tab w:val="left" w:pos="72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743A2" w:rsidRPr="004743A2">
        <w:rPr>
          <w:sz w:val="28"/>
          <w:szCs w:val="28"/>
        </w:rPr>
        <w:t>результаты психолого-медико-педагогических обследований;</w:t>
      </w:r>
    </w:p>
    <w:p w:rsidR="004743A2" w:rsidRPr="004743A2" w:rsidRDefault="00EF6E1B" w:rsidP="00EF6E1B">
      <w:pPr>
        <w:pStyle w:val="30"/>
        <w:shd w:val="clear" w:color="auto" w:fill="auto"/>
        <w:tabs>
          <w:tab w:val="left" w:pos="72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743A2" w:rsidRPr="004743A2">
        <w:rPr>
          <w:sz w:val="28"/>
          <w:szCs w:val="28"/>
        </w:rPr>
        <w:t>заявление родителей (законных представителей) воспитанников;</w:t>
      </w:r>
    </w:p>
    <w:p w:rsidR="004743A2" w:rsidRPr="004743A2" w:rsidRDefault="00EF6E1B" w:rsidP="00EF6E1B">
      <w:pPr>
        <w:pStyle w:val="30"/>
        <w:shd w:val="clear" w:color="auto" w:fill="auto"/>
        <w:tabs>
          <w:tab w:val="left" w:pos="72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743A2" w:rsidRPr="004743A2">
        <w:rPr>
          <w:sz w:val="28"/>
          <w:szCs w:val="28"/>
        </w:rPr>
        <w:t>решение Педагогического совета дошкольного образовательного учреждения о переходе на обучение по индивидуальному учебному плану;</w:t>
      </w:r>
    </w:p>
    <w:p w:rsidR="004743A2" w:rsidRPr="004743A2" w:rsidRDefault="00EF6E1B" w:rsidP="00EF6E1B">
      <w:pPr>
        <w:pStyle w:val="30"/>
        <w:shd w:val="clear" w:color="auto" w:fill="auto"/>
        <w:tabs>
          <w:tab w:val="left" w:pos="72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743A2" w:rsidRPr="004743A2">
        <w:rPr>
          <w:sz w:val="28"/>
          <w:szCs w:val="28"/>
        </w:rPr>
        <w:t>приказ заведующего дошкольным образовательным учреждением.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</w:p>
    <w:p w:rsidR="004743A2" w:rsidRPr="004743A2" w:rsidRDefault="004743A2" w:rsidP="004743A2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43A2"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Организационные механизмы в целях обучения по индивидуальному учебному плану</w:t>
      </w:r>
    </w:p>
    <w:p w:rsidR="004743A2" w:rsidRPr="004743A2" w:rsidRDefault="004743A2" w:rsidP="004743A2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A2" w:rsidRPr="004743A2" w:rsidRDefault="004743A2" w:rsidP="004743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743A2"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Pr="004743A2">
        <w:rPr>
          <w:rFonts w:ascii="Times New Roman" w:eastAsia="Times New Roman" w:hAnsi="Times New Roman" w:cs="Times New Roman"/>
          <w:sz w:val="28"/>
          <w:szCs w:val="28"/>
          <w:u w:val="single"/>
        </w:rPr>
        <w:t>К основным организационным механизмам, реализуемым в ДОУ, с целью соблюдения права воспитанников на обучение по индивидуальным учебным планам относятся:</w:t>
      </w:r>
    </w:p>
    <w:p w:rsidR="004743A2" w:rsidRPr="004743A2" w:rsidRDefault="00EF6E1B" w:rsidP="00EF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743A2" w:rsidRPr="004743A2">
        <w:rPr>
          <w:rFonts w:ascii="Times New Roman" w:eastAsia="Times New Roman" w:hAnsi="Times New Roman" w:cs="Times New Roman"/>
          <w:sz w:val="28"/>
          <w:szCs w:val="28"/>
        </w:rPr>
        <w:t>информирование родителей (законных представителей) воспитанников о праве детей на обучение по индивидуальному учебному плану;</w:t>
      </w:r>
    </w:p>
    <w:p w:rsidR="004743A2" w:rsidRPr="004743A2" w:rsidRDefault="00EF6E1B" w:rsidP="00EF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743A2" w:rsidRPr="004743A2">
        <w:rPr>
          <w:rFonts w:ascii="Times New Roman" w:eastAsia="Times New Roman" w:hAnsi="Times New Roman" w:cs="Times New Roman"/>
          <w:sz w:val="28"/>
          <w:szCs w:val="28"/>
        </w:rPr>
        <w:t>выявление особенностей и образовательных потребностей воспитанника, необходимых для разработки индивидуального учебного плана;</w:t>
      </w:r>
    </w:p>
    <w:p w:rsidR="004743A2" w:rsidRPr="004743A2" w:rsidRDefault="00EF6E1B" w:rsidP="00EF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4743A2" w:rsidRPr="004743A2">
        <w:rPr>
          <w:rFonts w:ascii="Times New Roman" w:eastAsia="Times New Roman" w:hAnsi="Times New Roman" w:cs="Times New Roman"/>
          <w:sz w:val="28"/>
          <w:szCs w:val="28"/>
        </w:rPr>
        <w:t>разработка Образовательной программы дошкольного образования, включающей в качестве механизма ее реализации индивидуальные учебные планы;</w:t>
      </w:r>
    </w:p>
    <w:p w:rsidR="004743A2" w:rsidRPr="004743A2" w:rsidRDefault="00EF6E1B" w:rsidP="00EF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743A2" w:rsidRPr="004743A2">
        <w:rPr>
          <w:rFonts w:ascii="Times New Roman" w:eastAsia="Times New Roman" w:hAnsi="Times New Roman" w:cs="Times New Roman"/>
          <w:sz w:val="28"/>
          <w:szCs w:val="28"/>
        </w:rPr>
        <w:t>разработка индивидуальных образовательных программ в соответствии с индивидуальными учебными планами дошкольного образовательного учреждения;</w:t>
      </w:r>
    </w:p>
    <w:p w:rsidR="004743A2" w:rsidRPr="004743A2" w:rsidRDefault="00EF6E1B" w:rsidP="00EF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743A2" w:rsidRPr="004743A2">
        <w:rPr>
          <w:rFonts w:ascii="Times New Roman" w:eastAsia="Times New Roman" w:hAnsi="Times New Roman" w:cs="Times New Roman"/>
          <w:sz w:val="28"/>
          <w:szCs w:val="28"/>
        </w:rPr>
        <w:t>организация обучения по индивидуальному учебному плану в строгом соответствии с требованиями Федерального государственного образовательного стандарта дошкольного образования (ФГОС ДО);</w:t>
      </w:r>
    </w:p>
    <w:p w:rsidR="00A82043" w:rsidRPr="00A82043" w:rsidRDefault="00EF6E1B" w:rsidP="00A8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743A2" w:rsidRPr="004743A2">
        <w:rPr>
          <w:rFonts w:ascii="Times New Roman" w:eastAsia="Times New Roman" w:hAnsi="Times New Roman" w:cs="Times New Roman"/>
          <w:sz w:val="28"/>
          <w:szCs w:val="28"/>
        </w:rPr>
        <w:t>работа внутри педагогического коллектива дошкольного образовательного учреждения по технологии разработки и реализации индивидуальных учебных планов.</w:t>
      </w:r>
      <w:bookmarkStart w:id="2" w:name="bookmark5"/>
    </w:p>
    <w:p w:rsidR="004743A2" w:rsidRDefault="004743A2" w:rsidP="004743A2">
      <w:pPr>
        <w:pStyle w:val="24"/>
        <w:keepNext/>
        <w:keepLines/>
        <w:numPr>
          <w:ilvl w:val="0"/>
          <w:numId w:val="20"/>
        </w:numPr>
        <w:shd w:val="clear" w:color="auto" w:fill="auto"/>
        <w:tabs>
          <w:tab w:val="left" w:pos="0"/>
          <w:tab w:val="left" w:pos="1038"/>
        </w:tabs>
        <w:spacing w:before="0" w:after="0" w:line="240" w:lineRule="auto"/>
        <w:rPr>
          <w:b/>
          <w:sz w:val="28"/>
          <w:szCs w:val="28"/>
        </w:rPr>
      </w:pPr>
      <w:bookmarkStart w:id="3" w:name="bookmark6"/>
      <w:bookmarkEnd w:id="2"/>
      <w:r w:rsidRPr="004743A2">
        <w:rPr>
          <w:b/>
          <w:sz w:val="28"/>
          <w:szCs w:val="28"/>
        </w:rPr>
        <w:t>Условия и порядок реализации индивидуальных учебных планов в пределах</w:t>
      </w:r>
      <w:bookmarkEnd w:id="3"/>
      <w:r w:rsidRPr="004743A2">
        <w:rPr>
          <w:b/>
          <w:sz w:val="28"/>
          <w:szCs w:val="28"/>
        </w:rPr>
        <w:t xml:space="preserve"> осваиваемых образовательных программ</w:t>
      </w:r>
    </w:p>
    <w:p w:rsidR="004743A2" w:rsidRPr="004743A2" w:rsidRDefault="004743A2" w:rsidP="004743A2">
      <w:pPr>
        <w:pStyle w:val="24"/>
        <w:keepNext/>
        <w:keepLines/>
        <w:shd w:val="clear" w:color="auto" w:fill="auto"/>
        <w:tabs>
          <w:tab w:val="left" w:pos="0"/>
          <w:tab w:val="left" w:pos="1038"/>
        </w:tabs>
        <w:spacing w:before="0" w:after="0" w:line="240" w:lineRule="auto"/>
        <w:ind w:left="720"/>
        <w:jc w:val="left"/>
        <w:rPr>
          <w:b/>
          <w:sz w:val="28"/>
          <w:szCs w:val="28"/>
        </w:rPr>
      </w:pP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 xml:space="preserve">6.1. Занятия по реализации индивидуальных учебных планов в ДОУ являются обязательными и регулируются настоящим локальным нормативным актом и нормами организации образовательной деятельности в детском саду. Ведётся </w:t>
      </w:r>
      <w:r w:rsidRPr="004743A2">
        <w:rPr>
          <w:sz w:val="28"/>
          <w:szCs w:val="28"/>
        </w:rPr>
        <w:lastRenderedPageBreak/>
        <w:t>журнал контроля посещаемости и выполнения учебно-тематических планов.</w:t>
      </w:r>
    </w:p>
    <w:p w:rsidR="004743A2" w:rsidRPr="004743A2" w:rsidRDefault="004743A2" w:rsidP="004743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6.2. Реализация индивидуального учебного плана осуществляется в рамках учебного плана дошкольного образовательного учреждения в соответствии с расписанием занятий, отвечающим совокупному объему учебной нагрузки и свободной деятельности воспитанников с учетом требований действующих СанПиН.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6.3. Занятия по индивидуальным учебным планам проводятся согласно утвержденного режима работы дошкольного образовательного учреждения.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6.4. Сокращение количества часов, отводимых на изучение, обозначенное в индивидуальном учебном плане основной образовательной программы, не допускается.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6.5. Нагрузка воспитанников не должна превышать максимального объема учебной нагрузки,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определенного индивидуальным учебным планом.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6.6. При составлении циклограммы и организации учебной деятельности воспитанников детского сада необходимо исходить из санитарно-гигиенических требований.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6.7. Итогом изучения являются личные достижения воспитанника, форма которых зависит от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2232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вида программы и ее содержания. Она определяется перед утверждением индивидуального учебного плана (это могут быть: призовые места, творческие работы воспитанников, результаты мониторинга усвоения программы и другие формы, оговоренные в индивидуальном учебном плане).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6.8. Промежуточные результаты выполнения индивидуального учебного плана отслеживаются заместителем заведующего по воспитательной и методической работе (старшим воспитателем), и являются основанием для коррекции индивидуального учебного плана.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562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6.9. Итоги обучения по индивидуальному учебному плану творческого характера накапливаются в «портфолио» воспитанника дошкольного образовательного учреждения.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562"/>
        </w:tabs>
        <w:spacing w:line="240" w:lineRule="auto"/>
        <w:ind w:firstLine="709"/>
        <w:jc w:val="both"/>
        <w:rPr>
          <w:sz w:val="28"/>
          <w:szCs w:val="28"/>
        </w:rPr>
      </w:pPr>
    </w:p>
    <w:p w:rsidR="004743A2" w:rsidRDefault="004743A2" w:rsidP="004743A2">
      <w:pPr>
        <w:pStyle w:val="24"/>
        <w:keepNext/>
        <w:keepLines/>
        <w:numPr>
          <w:ilvl w:val="0"/>
          <w:numId w:val="20"/>
        </w:numPr>
        <w:shd w:val="clear" w:color="auto" w:fill="auto"/>
        <w:tabs>
          <w:tab w:val="left" w:pos="0"/>
          <w:tab w:val="left" w:pos="918"/>
        </w:tabs>
        <w:spacing w:before="0" w:after="0" w:line="240" w:lineRule="auto"/>
        <w:rPr>
          <w:b/>
          <w:sz w:val="28"/>
          <w:szCs w:val="28"/>
        </w:rPr>
      </w:pPr>
      <w:bookmarkStart w:id="4" w:name="bookmark7"/>
      <w:r w:rsidRPr="004743A2">
        <w:rPr>
          <w:b/>
          <w:sz w:val="28"/>
          <w:szCs w:val="28"/>
        </w:rPr>
        <w:t>Права и обязанности родителей (законных представителей) и педагогических работников в реализации индивидуальных учебных планов</w:t>
      </w:r>
      <w:bookmarkEnd w:id="4"/>
    </w:p>
    <w:p w:rsidR="004743A2" w:rsidRPr="004743A2" w:rsidRDefault="004743A2" w:rsidP="004743A2">
      <w:pPr>
        <w:pStyle w:val="24"/>
        <w:keepNext/>
        <w:keepLines/>
        <w:shd w:val="clear" w:color="auto" w:fill="auto"/>
        <w:tabs>
          <w:tab w:val="left" w:pos="0"/>
          <w:tab w:val="left" w:pos="918"/>
        </w:tabs>
        <w:spacing w:before="0" w:after="0" w:line="240" w:lineRule="auto"/>
        <w:ind w:left="720"/>
        <w:jc w:val="left"/>
        <w:rPr>
          <w:b/>
          <w:sz w:val="28"/>
          <w:szCs w:val="28"/>
        </w:rPr>
      </w:pP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 xml:space="preserve">7.1. </w:t>
      </w:r>
      <w:r w:rsidRPr="004743A2">
        <w:rPr>
          <w:sz w:val="28"/>
          <w:szCs w:val="28"/>
          <w:u w:val="single"/>
        </w:rPr>
        <w:t>Родители (законные представители) воспитанников имеют право: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677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7.1.1. знакомиться с содержанием образования, используемыми методами обучения и воспитания, образовательными технологиями;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677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7.1.2. получать информацию обо всех видах планируемых обследований (психологических, психолого-педагогических) детей,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669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 xml:space="preserve">7.1.3. присутствовать при обследовании детей психолого-медико-педагогической комиссией, обсуждении результатов обследования и рекомендаций, </w:t>
      </w:r>
      <w:r w:rsidRPr="004743A2">
        <w:rPr>
          <w:sz w:val="28"/>
          <w:szCs w:val="28"/>
        </w:rPr>
        <w:lastRenderedPageBreak/>
        <w:t>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562"/>
        </w:tabs>
        <w:spacing w:line="240" w:lineRule="auto"/>
        <w:ind w:firstLine="709"/>
        <w:jc w:val="both"/>
        <w:rPr>
          <w:sz w:val="28"/>
          <w:szCs w:val="28"/>
          <w:u w:val="single"/>
        </w:rPr>
      </w:pPr>
      <w:r w:rsidRPr="004743A2">
        <w:rPr>
          <w:sz w:val="28"/>
          <w:szCs w:val="28"/>
        </w:rPr>
        <w:t xml:space="preserve">7.2. </w:t>
      </w:r>
      <w:r w:rsidRPr="004743A2">
        <w:rPr>
          <w:sz w:val="28"/>
          <w:szCs w:val="28"/>
          <w:u w:val="single"/>
        </w:rPr>
        <w:t>Родители (законные представители) воспитанников обязаны: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669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7.2.1. соблюдать правила внутреннего распорядка ДОУ, требования локальных нормативных актов, которые устанавливают режим занятий воспитанников, порядок регламентации образовательных отношений между дошкольным образовательным учреждением и родителями (законными представителями) и оформления возникновения, приостановления и прекращения этих отношений;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669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7.2.2. уважать честь и достоинство воспитанников и работников дошкольного образовательного учреждения;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562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 xml:space="preserve">7.3. </w:t>
      </w:r>
      <w:r w:rsidRPr="004743A2">
        <w:rPr>
          <w:sz w:val="28"/>
          <w:szCs w:val="28"/>
          <w:u w:val="single"/>
        </w:rPr>
        <w:t>Педагогические работники ДОУ имеют право: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669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7.3.1. свободы выбора и использования педагогически обоснованных форм, средств, методов обучения и воспитания;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677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7.3.2.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предмета;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677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7.3.3. на выбор учебных пособий, материалов и иных средств обучения и воспитания в соответствии с образовательной программой дошкольного образовательного учреждения и в порядке, установленном законодательством об образовании;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677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7.3.4. на участие в разработке образовательных программ, в том числе учебных планов, календарных учебных графиков, рабочих учебных предметов, методических материалов и иных компонентов образовательных программ.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669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 xml:space="preserve">7.4. </w:t>
      </w:r>
      <w:r w:rsidRPr="004743A2">
        <w:rPr>
          <w:sz w:val="28"/>
          <w:szCs w:val="28"/>
          <w:u w:val="single"/>
        </w:rPr>
        <w:t>Педагогические работники ДОУ обязаны: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669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7.4.1. осуществлять свою деятельность на высоком профессиональном уровне, обеспечивать в полном объеме реализацию образовательной программы в соответствии с утвержденной рабочей программой;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677"/>
        </w:tabs>
        <w:spacing w:line="240" w:lineRule="auto"/>
        <w:ind w:firstLine="709"/>
        <w:jc w:val="both"/>
        <w:rPr>
          <w:sz w:val="28"/>
          <w:szCs w:val="28"/>
        </w:rPr>
      </w:pPr>
      <w:r w:rsidRPr="004743A2">
        <w:rPr>
          <w:sz w:val="28"/>
          <w:szCs w:val="28"/>
        </w:rPr>
        <w:t>7.4.2.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677"/>
        </w:tabs>
        <w:spacing w:line="240" w:lineRule="auto"/>
        <w:ind w:firstLine="709"/>
        <w:jc w:val="both"/>
        <w:rPr>
          <w:sz w:val="28"/>
          <w:szCs w:val="28"/>
        </w:rPr>
      </w:pPr>
    </w:p>
    <w:p w:rsidR="004743A2" w:rsidRPr="004743A2" w:rsidRDefault="004743A2" w:rsidP="004743A2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43A2">
        <w:rPr>
          <w:rFonts w:ascii="Times New Roman" w:eastAsia="Times New Roman" w:hAnsi="Times New Roman" w:cs="Times New Roman"/>
          <w:b/>
          <w:sz w:val="28"/>
          <w:szCs w:val="28"/>
        </w:rPr>
        <w:t>Ответственность</w:t>
      </w:r>
    </w:p>
    <w:p w:rsidR="004743A2" w:rsidRPr="004743A2" w:rsidRDefault="004743A2" w:rsidP="004743A2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A2" w:rsidRPr="004743A2" w:rsidRDefault="004743A2" w:rsidP="004743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3A2">
        <w:rPr>
          <w:rFonts w:ascii="Times New Roman" w:eastAsia="Times New Roman" w:hAnsi="Times New Roman" w:cs="Times New Roman"/>
          <w:sz w:val="28"/>
          <w:szCs w:val="28"/>
        </w:rPr>
        <w:t>8.1. Ответственность за реализацию индивидуального учебного плана несут участники образовательных отношений дошкольного образовательного учреждения в порядке, установленном действующим законодательством Российской Федерации.</w:t>
      </w:r>
    </w:p>
    <w:p w:rsidR="004743A2" w:rsidRPr="004743A2" w:rsidRDefault="004743A2" w:rsidP="004743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3A2">
        <w:rPr>
          <w:rFonts w:ascii="Times New Roman" w:eastAsia="Times New Roman" w:hAnsi="Times New Roman" w:cs="Times New Roman"/>
          <w:sz w:val="28"/>
          <w:szCs w:val="28"/>
        </w:rPr>
        <w:t>8.2. В ДОУ распорядительным актом заведующего назначается ответственное лицо за координацию работы по составлению и реализации индивидуальных учебных планов.</w:t>
      </w:r>
    </w:p>
    <w:p w:rsidR="004743A2" w:rsidRPr="004743A2" w:rsidRDefault="004743A2" w:rsidP="004743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3A2">
        <w:rPr>
          <w:rFonts w:ascii="Times New Roman" w:eastAsia="Times New Roman" w:hAnsi="Times New Roman" w:cs="Times New Roman"/>
          <w:sz w:val="28"/>
          <w:szCs w:val="28"/>
        </w:rPr>
        <w:t xml:space="preserve">8.3. </w:t>
      </w:r>
      <w:r w:rsidRPr="004743A2">
        <w:rPr>
          <w:rFonts w:ascii="Times New Roman" w:eastAsia="Times New Roman" w:hAnsi="Times New Roman" w:cs="Times New Roman"/>
          <w:sz w:val="28"/>
          <w:szCs w:val="28"/>
          <w:u w:val="single"/>
        </w:rPr>
        <w:t>Ответственное лицо за координацию работы по реализации индивидуальных учебных планов в ДОУ обеспечивает:</w:t>
      </w:r>
    </w:p>
    <w:p w:rsidR="004743A2" w:rsidRPr="004743A2" w:rsidRDefault="00213A32" w:rsidP="0021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4743A2" w:rsidRPr="004743A2">
        <w:rPr>
          <w:rFonts w:ascii="Times New Roman" w:eastAsia="Times New Roman" w:hAnsi="Times New Roman" w:cs="Times New Roman"/>
          <w:sz w:val="28"/>
          <w:szCs w:val="28"/>
        </w:rPr>
        <w:t xml:space="preserve">организацию работы в детском саду по информированию родителей (законных представителей) воспитанников о возможности обучения для развития потенциала </w:t>
      </w:r>
      <w:r w:rsidR="004743A2" w:rsidRPr="004743A2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воспитанников по индивидуальным учебным планам, прежде всего, одарённых детей и детей с ограниченными возможностями здоровья;</w:t>
      </w:r>
    </w:p>
    <w:p w:rsidR="00213A32" w:rsidRDefault="00213A32" w:rsidP="0021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743A2" w:rsidRPr="004743A2">
        <w:rPr>
          <w:rFonts w:ascii="Times New Roman" w:eastAsia="Times New Roman" w:hAnsi="Times New Roman" w:cs="Times New Roman"/>
          <w:sz w:val="28"/>
          <w:szCs w:val="28"/>
        </w:rPr>
        <w:t>организацию отбора воспитанников для обучения по индивидуальным учебным планам, прежде всего, одарённых детей и детей с ограниченными возможностями здоровья;</w:t>
      </w:r>
      <w:r w:rsidR="004743A2" w:rsidRPr="004743A2">
        <w:rPr>
          <w:rFonts w:ascii="Times New Roman" w:hAnsi="Times New Roman" w:cs="Times New Roman"/>
          <w:color w:val="FFFFFF"/>
          <w:sz w:val="28"/>
          <w:szCs w:val="28"/>
        </w:rPr>
        <w:t xml:space="preserve">настоящее положение на странице 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http://ohra</w:t>
      </w:r>
    </w:p>
    <w:p w:rsidR="004743A2" w:rsidRPr="00213A32" w:rsidRDefault="00EE0D40" w:rsidP="00EE0D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4743A2" w:rsidRPr="00213A32">
        <w:rPr>
          <w:rFonts w:ascii="Times New Roman" w:eastAsia="Times New Roman" w:hAnsi="Times New Roman" w:cs="Times New Roman"/>
          <w:sz w:val="28"/>
          <w:szCs w:val="28"/>
        </w:rPr>
        <w:t>организацию работы с педагогами по реализации индивидуальных учебных планов в строгом соответствии с Федеральным государственным образовательным стандартом дошкольного образования (ФГОС ДО);</w:t>
      </w:r>
    </w:p>
    <w:p w:rsidR="004743A2" w:rsidRPr="004743A2" w:rsidRDefault="00EE0D40" w:rsidP="00EE0D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743A2" w:rsidRPr="004743A2">
        <w:rPr>
          <w:rFonts w:ascii="Times New Roman" w:eastAsia="Times New Roman" w:hAnsi="Times New Roman" w:cs="Times New Roman"/>
          <w:sz w:val="28"/>
          <w:szCs w:val="28"/>
        </w:rPr>
        <w:t>контроль реализации индивидуальных учебных планов дошкольного образовательного учреждения;</w:t>
      </w:r>
    </w:p>
    <w:p w:rsidR="004743A2" w:rsidRPr="004743A2" w:rsidRDefault="00EE0D40" w:rsidP="00EE0D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743A2" w:rsidRPr="004743A2">
        <w:rPr>
          <w:rFonts w:ascii="Times New Roman" w:eastAsia="Times New Roman" w:hAnsi="Times New Roman" w:cs="Times New Roman"/>
          <w:sz w:val="28"/>
          <w:szCs w:val="28"/>
        </w:rPr>
        <w:t>взаимодействие с участниками образовательных отношений ДОУ по вопросам реализации индивидуальных учебных планов;</w:t>
      </w:r>
    </w:p>
    <w:p w:rsidR="004743A2" w:rsidRPr="004743A2" w:rsidRDefault="00EE0D40" w:rsidP="00EE0D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743A2" w:rsidRPr="004743A2">
        <w:rPr>
          <w:rFonts w:ascii="Times New Roman" w:eastAsia="Times New Roman" w:hAnsi="Times New Roman" w:cs="Times New Roman"/>
          <w:sz w:val="28"/>
          <w:szCs w:val="28"/>
        </w:rPr>
        <w:t>организацию методического обеспечения по вопросам реализации индивидуальных учебных планов;</w:t>
      </w:r>
    </w:p>
    <w:p w:rsidR="004743A2" w:rsidRPr="004743A2" w:rsidRDefault="00EE0D40" w:rsidP="00EE0D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4743A2" w:rsidRPr="004743A2">
        <w:rPr>
          <w:rFonts w:ascii="Times New Roman" w:eastAsia="Times New Roman" w:hAnsi="Times New Roman" w:cs="Times New Roman"/>
          <w:sz w:val="28"/>
          <w:szCs w:val="28"/>
        </w:rPr>
        <w:t>анализ работы в ДОУ по вопросам реализации индивидуальных учебных планов и представление результатов органам управления дошкольным образовательным учреждением;</w:t>
      </w:r>
    </w:p>
    <w:p w:rsidR="004743A2" w:rsidRPr="004743A2" w:rsidRDefault="00EE0D40" w:rsidP="00EE0D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743A2" w:rsidRPr="004743A2">
        <w:rPr>
          <w:rFonts w:ascii="Times New Roman" w:eastAsia="Times New Roman" w:hAnsi="Times New Roman" w:cs="Times New Roman"/>
          <w:sz w:val="28"/>
          <w:szCs w:val="28"/>
        </w:rPr>
        <w:t>решение иных вопросов, связанных с реализацией индивидуальных учебных планов в дошкольном образовательном учреждении.</w:t>
      </w:r>
    </w:p>
    <w:p w:rsidR="004743A2" w:rsidRPr="004743A2" w:rsidRDefault="004743A2" w:rsidP="004743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3A2">
        <w:rPr>
          <w:rFonts w:ascii="Times New Roman" w:eastAsia="Times New Roman" w:hAnsi="Times New Roman" w:cs="Times New Roman"/>
          <w:sz w:val="28"/>
          <w:szCs w:val="28"/>
        </w:rPr>
        <w:t xml:space="preserve">8.4. </w:t>
      </w:r>
      <w:r w:rsidRPr="004743A2">
        <w:rPr>
          <w:rFonts w:ascii="Times New Roman" w:eastAsia="Times New Roman" w:hAnsi="Times New Roman" w:cs="Times New Roman"/>
          <w:sz w:val="28"/>
          <w:szCs w:val="28"/>
          <w:u w:val="single"/>
        </w:rPr>
        <w:t>Лицо, ответственное за координацию работы по реализации индивидуальных учебных планов в ДОУ, руководствуется:</w:t>
      </w:r>
    </w:p>
    <w:p w:rsidR="004743A2" w:rsidRPr="004743A2" w:rsidRDefault="00EE0D40" w:rsidP="00EE0D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4743A2" w:rsidRPr="004743A2">
        <w:rPr>
          <w:rFonts w:ascii="Times New Roman" w:eastAsia="Times New Roman" w:hAnsi="Times New Roman" w:cs="Times New Roman"/>
          <w:sz w:val="28"/>
          <w:szCs w:val="28"/>
        </w:rPr>
        <w:t>требованиями действующего законодательства и иных нормативно-правовых актов в сфере образования;</w:t>
      </w:r>
    </w:p>
    <w:p w:rsidR="004743A2" w:rsidRPr="004743A2" w:rsidRDefault="00EE0D40" w:rsidP="00EE0D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743A2" w:rsidRPr="004743A2">
        <w:rPr>
          <w:rFonts w:ascii="Times New Roman" w:eastAsia="Times New Roman" w:hAnsi="Times New Roman" w:cs="Times New Roman"/>
          <w:sz w:val="28"/>
          <w:szCs w:val="28"/>
        </w:rPr>
        <w:t>распорядительными актами заведующего дошкольным образовательным учреждением;</w:t>
      </w:r>
    </w:p>
    <w:p w:rsidR="004743A2" w:rsidRPr="004743A2" w:rsidRDefault="00EE0D40" w:rsidP="00EE0D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4743A2" w:rsidRPr="004743A2">
        <w:rPr>
          <w:rFonts w:ascii="Times New Roman" w:eastAsia="Times New Roman" w:hAnsi="Times New Roman" w:cs="Times New Roman"/>
          <w:sz w:val="28"/>
          <w:szCs w:val="28"/>
        </w:rPr>
        <w:t>настоящим Положением;</w:t>
      </w:r>
    </w:p>
    <w:p w:rsidR="004743A2" w:rsidRPr="004743A2" w:rsidRDefault="00EE0D40" w:rsidP="00EE0D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4743A2" w:rsidRPr="004743A2">
        <w:rPr>
          <w:rFonts w:ascii="Times New Roman" w:hAnsi="Times New Roman" w:cs="Times New Roman"/>
          <w:sz w:val="28"/>
          <w:szCs w:val="28"/>
        </w:rPr>
        <w:t>Уставом дошкольного образовательного учреждения.</w:t>
      </w:r>
    </w:p>
    <w:p w:rsidR="004743A2" w:rsidRPr="004743A2" w:rsidRDefault="004743A2" w:rsidP="004743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3A2" w:rsidRPr="004743A2" w:rsidRDefault="004743A2" w:rsidP="004743A2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bookmark8"/>
      <w:r w:rsidRPr="004743A2">
        <w:rPr>
          <w:rFonts w:ascii="Times New Roman" w:eastAsia="Times New Roman" w:hAnsi="Times New Roman" w:cs="Times New Roman"/>
          <w:b/>
          <w:sz w:val="28"/>
          <w:szCs w:val="28"/>
        </w:rPr>
        <w:t>Финансовое обеспечение реализации индивидуальных учебных планов</w:t>
      </w:r>
    </w:p>
    <w:p w:rsidR="004743A2" w:rsidRPr="004743A2" w:rsidRDefault="004743A2" w:rsidP="004743A2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A2" w:rsidRPr="004743A2" w:rsidRDefault="004743A2" w:rsidP="004743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3A2">
        <w:rPr>
          <w:rFonts w:ascii="Times New Roman" w:eastAsia="Times New Roman" w:hAnsi="Times New Roman" w:cs="Times New Roman"/>
          <w:sz w:val="28"/>
          <w:szCs w:val="28"/>
        </w:rPr>
        <w:t>9.1. Финансовое обеспечение реализации индивидуальных ученых планов в ДОУ осуществляется за счет бюджетных средств в рамках финансового обеспечения реализации Основной образовательной программы дошкольного образования.</w:t>
      </w:r>
    </w:p>
    <w:p w:rsidR="004743A2" w:rsidRPr="004743A2" w:rsidRDefault="004743A2" w:rsidP="004743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3A2">
        <w:rPr>
          <w:rFonts w:ascii="Times New Roman" w:eastAsia="Times New Roman" w:hAnsi="Times New Roman" w:cs="Times New Roman"/>
          <w:sz w:val="28"/>
          <w:szCs w:val="28"/>
        </w:rPr>
        <w:t>9.2. Оплата труда педагогических работников, привлекаемых для реализации индивидуальных учебных планов, осуществляется согласно учебной нагрузке (тарификации).</w:t>
      </w:r>
    </w:p>
    <w:p w:rsidR="004743A2" w:rsidRPr="004743A2" w:rsidRDefault="004743A2" w:rsidP="004743A2">
      <w:pPr>
        <w:pStyle w:val="24"/>
        <w:keepNext/>
        <w:keepLines/>
        <w:shd w:val="clear" w:color="auto" w:fill="auto"/>
        <w:tabs>
          <w:tab w:val="left" w:pos="0"/>
          <w:tab w:val="left" w:pos="4201"/>
        </w:tabs>
        <w:spacing w:before="0" w:after="0" w:line="240" w:lineRule="auto"/>
        <w:ind w:firstLine="709"/>
        <w:jc w:val="both"/>
        <w:rPr>
          <w:b/>
          <w:sz w:val="28"/>
          <w:szCs w:val="28"/>
        </w:rPr>
      </w:pPr>
    </w:p>
    <w:p w:rsidR="004743A2" w:rsidRDefault="004743A2" w:rsidP="004743A2">
      <w:pPr>
        <w:pStyle w:val="24"/>
        <w:keepNext/>
        <w:keepLines/>
        <w:numPr>
          <w:ilvl w:val="0"/>
          <w:numId w:val="20"/>
        </w:numPr>
        <w:shd w:val="clear" w:color="auto" w:fill="auto"/>
        <w:tabs>
          <w:tab w:val="left" w:pos="0"/>
          <w:tab w:val="left" w:pos="4201"/>
        </w:tabs>
        <w:spacing w:before="0" w:after="0" w:line="240" w:lineRule="auto"/>
        <w:rPr>
          <w:b/>
          <w:sz w:val="28"/>
          <w:szCs w:val="28"/>
        </w:rPr>
      </w:pPr>
      <w:r w:rsidRPr="004743A2">
        <w:rPr>
          <w:b/>
          <w:sz w:val="28"/>
          <w:szCs w:val="28"/>
        </w:rPr>
        <w:t>Делопроизводство</w:t>
      </w:r>
      <w:bookmarkEnd w:id="5"/>
    </w:p>
    <w:p w:rsidR="004743A2" w:rsidRPr="004743A2" w:rsidRDefault="004743A2" w:rsidP="004743A2">
      <w:pPr>
        <w:pStyle w:val="24"/>
        <w:keepNext/>
        <w:keepLines/>
        <w:shd w:val="clear" w:color="auto" w:fill="auto"/>
        <w:tabs>
          <w:tab w:val="left" w:pos="0"/>
          <w:tab w:val="left" w:pos="4201"/>
        </w:tabs>
        <w:spacing w:before="0" w:after="0" w:line="240" w:lineRule="auto"/>
        <w:ind w:left="720"/>
        <w:jc w:val="left"/>
        <w:rPr>
          <w:b/>
          <w:sz w:val="28"/>
          <w:szCs w:val="28"/>
        </w:rPr>
      </w:pPr>
    </w:p>
    <w:p w:rsidR="004743A2" w:rsidRPr="004743A2" w:rsidRDefault="004743A2" w:rsidP="004743A2">
      <w:pPr>
        <w:pStyle w:val="30"/>
        <w:shd w:val="clear" w:color="auto" w:fill="auto"/>
        <w:tabs>
          <w:tab w:val="left" w:pos="0"/>
          <w:tab w:val="left" w:pos="891"/>
        </w:tabs>
        <w:spacing w:line="240" w:lineRule="auto"/>
        <w:ind w:firstLine="709"/>
        <w:jc w:val="both"/>
        <w:rPr>
          <w:sz w:val="28"/>
          <w:szCs w:val="28"/>
          <w:u w:val="single"/>
        </w:rPr>
      </w:pPr>
      <w:r w:rsidRPr="004743A2">
        <w:rPr>
          <w:sz w:val="28"/>
          <w:szCs w:val="28"/>
        </w:rPr>
        <w:t xml:space="preserve">10.1. </w:t>
      </w:r>
      <w:r w:rsidRPr="004743A2">
        <w:rPr>
          <w:sz w:val="28"/>
          <w:szCs w:val="28"/>
          <w:u w:val="single"/>
        </w:rPr>
        <w:t>В ДОУ в рамках организации индивидуального обучения ведется следующая документация:</w:t>
      </w:r>
    </w:p>
    <w:p w:rsidR="004743A2" w:rsidRPr="004743A2" w:rsidRDefault="003951E3" w:rsidP="003951E3">
      <w:pPr>
        <w:pStyle w:val="30"/>
        <w:shd w:val="clear" w:color="auto" w:fill="auto"/>
        <w:tabs>
          <w:tab w:val="left" w:pos="0"/>
          <w:tab w:val="left" w:pos="709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743A2" w:rsidRPr="004743A2">
        <w:rPr>
          <w:sz w:val="28"/>
          <w:szCs w:val="28"/>
        </w:rPr>
        <w:t>индивидуальный учебный план;</w:t>
      </w:r>
    </w:p>
    <w:p w:rsidR="004743A2" w:rsidRPr="004743A2" w:rsidRDefault="003951E3" w:rsidP="003951E3">
      <w:pPr>
        <w:pStyle w:val="30"/>
        <w:shd w:val="clear" w:color="auto" w:fill="auto"/>
        <w:tabs>
          <w:tab w:val="left" w:pos="0"/>
          <w:tab w:val="left" w:pos="709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743A2" w:rsidRPr="004743A2">
        <w:rPr>
          <w:sz w:val="28"/>
          <w:szCs w:val="28"/>
        </w:rPr>
        <w:t>протоколы Педагогических советов;</w:t>
      </w:r>
    </w:p>
    <w:p w:rsidR="004743A2" w:rsidRPr="004743A2" w:rsidRDefault="003951E3" w:rsidP="003951E3">
      <w:pPr>
        <w:pStyle w:val="30"/>
        <w:shd w:val="clear" w:color="auto" w:fill="auto"/>
        <w:tabs>
          <w:tab w:val="left" w:pos="0"/>
          <w:tab w:val="left" w:pos="709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743A2" w:rsidRPr="004743A2">
        <w:rPr>
          <w:sz w:val="28"/>
          <w:szCs w:val="28"/>
        </w:rPr>
        <w:t>заявления родителей;</w:t>
      </w:r>
    </w:p>
    <w:p w:rsidR="004743A2" w:rsidRPr="004743A2" w:rsidRDefault="003951E3" w:rsidP="003951E3">
      <w:pPr>
        <w:pStyle w:val="30"/>
        <w:shd w:val="clear" w:color="auto" w:fill="auto"/>
        <w:tabs>
          <w:tab w:val="left" w:pos="0"/>
          <w:tab w:val="left" w:pos="709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743A2" w:rsidRPr="004743A2">
        <w:rPr>
          <w:sz w:val="28"/>
          <w:szCs w:val="28"/>
        </w:rPr>
        <w:t>приказ заведующего ДОУ;</w:t>
      </w:r>
    </w:p>
    <w:p w:rsidR="004743A2" w:rsidRPr="004743A2" w:rsidRDefault="003951E3" w:rsidP="003951E3">
      <w:pPr>
        <w:pStyle w:val="30"/>
        <w:shd w:val="clear" w:color="auto" w:fill="auto"/>
        <w:tabs>
          <w:tab w:val="left" w:pos="0"/>
          <w:tab w:val="left" w:pos="709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</w:t>
      </w:r>
      <w:r w:rsidR="004743A2" w:rsidRPr="004743A2">
        <w:rPr>
          <w:sz w:val="28"/>
          <w:szCs w:val="28"/>
        </w:rPr>
        <w:t>журнал контроля посещаемости занятий по индивидуальным учебным планам.</w:t>
      </w:r>
    </w:p>
    <w:p w:rsidR="004743A2" w:rsidRPr="004743A2" w:rsidRDefault="004743A2" w:rsidP="004743A2">
      <w:pPr>
        <w:pStyle w:val="22"/>
        <w:shd w:val="clear" w:color="auto" w:fill="auto"/>
        <w:tabs>
          <w:tab w:val="left" w:pos="466"/>
        </w:tabs>
        <w:spacing w:before="0" w:line="240" w:lineRule="auto"/>
        <w:ind w:firstLine="709"/>
        <w:rPr>
          <w:sz w:val="28"/>
          <w:szCs w:val="28"/>
        </w:rPr>
      </w:pPr>
    </w:p>
    <w:p w:rsidR="004743A2" w:rsidRDefault="004743A2" w:rsidP="004743A2">
      <w:pPr>
        <w:pStyle w:val="a3"/>
        <w:numPr>
          <w:ilvl w:val="0"/>
          <w:numId w:val="20"/>
        </w:numPr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743A2">
        <w:rPr>
          <w:b/>
          <w:color w:val="000000"/>
          <w:sz w:val="28"/>
          <w:szCs w:val="28"/>
        </w:rPr>
        <w:t>Заключительные положения</w:t>
      </w:r>
    </w:p>
    <w:p w:rsidR="004743A2" w:rsidRPr="004743A2" w:rsidRDefault="004743A2" w:rsidP="004743A2">
      <w:pPr>
        <w:pStyle w:val="a3"/>
        <w:spacing w:before="0" w:beforeAutospacing="0" w:after="0" w:afterAutospacing="0"/>
        <w:ind w:left="720"/>
        <w:rPr>
          <w:b/>
          <w:color w:val="000000"/>
          <w:sz w:val="28"/>
          <w:szCs w:val="28"/>
        </w:rPr>
      </w:pPr>
      <w:bookmarkStart w:id="6" w:name="_GoBack"/>
      <w:bookmarkEnd w:id="6"/>
    </w:p>
    <w:p w:rsidR="004743A2" w:rsidRPr="004743A2" w:rsidRDefault="004743A2" w:rsidP="00474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3A2">
        <w:rPr>
          <w:rFonts w:ascii="Times New Roman" w:hAnsi="Times New Roman" w:cs="Times New Roman"/>
          <w:sz w:val="28"/>
          <w:szCs w:val="28"/>
        </w:rPr>
        <w:t xml:space="preserve">11.1. Настоящее </w:t>
      </w:r>
      <w:hyperlink r:id="rId9" w:history="1">
        <w:r w:rsidRPr="003951E3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Положение о порядке реализации индивидуального учебного плана</w:t>
        </w:r>
      </w:hyperlink>
      <w:r w:rsidRPr="003951E3">
        <w:rPr>
          <w:rFonts w:ascii="Times New Roman" w:hAnsi="Times New Roman" w:cs="Times New Roman"/>
          <w:sz w:val="28"/>
          <w:szCs w:val="28"/>
        </w:rPr>
        <w:t xml:space="preserve"> </w:t>
      </w:r>
      <w:r w:rsidRPr="004743A2">
        <w:rPr>
          <w:rFonts w:ascii="Times New Roman" w:hAnsi="Times New Roman" w:cs="Times New Roman"/>
          <w:sz w:val="28"/>
          <w:szCs w:val="28"/>
        </w:rPr>
        <w:t>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4743A2" w:rsidRPr="004743A2" w:rsidRDefault="004743A2" w:rsidP="004743A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743A2">
        <w:rPr>
          <w:color w:val="000000"/>
          <w:sz w:val="28"/>
          <w:szCs w:val="28"/>
        </w:rPr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743A2" w:rsidRPr="004743A2" w:rsidRDefault="004743A2" w:rsidP="00474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3A2">
        <w:rPr>
          <w:rFonts w:ascii="Times New Roman" w:hAnsi="Times New Roman" w:cs="Times New Roman"/>
          <w:sz w:val="28"/>
          <w:szCs w:val="28"/>
        </w:rPr>
        <w:t>11.3. Настоящее Положение принимается на неопределенный срок. Изменения и дополнения к Положению принимаются в порядке, предусмотренном п.11.1 настоящего Положения.</w:t>
      </w:r>
    </w:p>
    <w:p w:rsidR="004743A2" w:rsidRDefault="004743A2" w:rsidP="004743A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743A2">
        <w:rPr>
          <w:rFonts w:ascii="Times New Roman" w:hAnsi="Times New Roman" w:cs="Times New Roman"/>
          <w:sz w:val="28"/>
          <w:szCs w:val="28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  <w:r w:rsidRPr="0013552E">
        <w:rPr>
          <w:rFonts w:ascii="Times New Roman" w:hAnsi="Times New Roman" w:cs="Times New Roman"/>
        </w:rPr>
        <w:t>.</w:t>
      </w:r>
    </w:p>
    <w:p w:rsidR="004743A2" w:rsidRPr="00B260C2" w:rsidRDefault="004743A2" w:rsidP="004743A2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709"/>
      </w:pPr>
    </w:p>
    <w:p w:rsidR="00385270" w:rsidRPr="00A7720F" w:rsidRDefault="00385270" w:rsidP="004743A2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</w:p>
    <w:p w:rsidR="00483828" w:rsidRPr="00483828" w:rsidRDefault="00483828" w:rsidP="004743A2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709"/>
        <w:jc w:val="center"/>
        <w:rPr>
          <w:sz w:val="28"/>
        </w:rPr>
      </w:pPr>
    </w:p>
    <w:sectPr w:rsidR="00483828" w:rsidRPr="00483828" w:rsidSect="009234C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7C1" w:rsidRDefault="00A467C1" w:rsidP="00560172">
      <w:pPr>
        <w:spacing w:after="0" w:line="240" w:lineRule="auto"/>
      </w:pPr>
      <w:r>
        <w:separator/>
      </w:r>
    </w:p>
  </w:endnote>
  <w:endnote w:type="continuationSeparator" w:id="1">
    <w:p w:rsidR="00A467C1" w:rsidRDefault="00A467C1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7C1" w:rsidRDefault="00A467C1" w:rsidP="00560172">
      <w:pPr>
        <w:spacing w:after="0" w:line="240" w:lineRule="auto"/>
      </w:pPr>
      <w:r>
        <w:separator/>
      </w:r>
    </w:p>
  </w:footnote>
  <w:footnote w:type="continuationSeparator" w:id="1">
    <w:p w:rsidR="00A467C1" w:rsidRDefault="00A467C1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541379"/>
    <w:multiLevelType w:val="hybridMultilevel"/>
    <w:tmpl w:val="9342C7D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2A0522"/>
    <w:multiLevelType w:val="hybridMultilevel"/>
    <w:tmpl w:val="349CC4B4"/>
    <w:lvl w:ilvl="0" w:tplc="60864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E27C7C"/>
    <w:multiLevelType w:val="hybridMultilevel"/>
    <w:tmpl w:val="DA3A6878"/>
    <w:lvl w:ilvl="0" w:tplc="0D5CB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74E66"/>
    <w:multiLevelType w:val="hybridMultilevel"/>
    <w:tmpl w:val="87983BD0"/>
    <w:lvl w:ilvl="0" w:tplc="0D5CB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22374"/>
    <w:multiLevelType w:val="hybridMultilevel"/>
    <w:tmpl w:val="ACD4B61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4E7D6F"/>
    <w:multiLevelType w:val="hybridMultilevel"/>
    <w:tmpl w:val="B1883C8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EEB7AEB"/>
    <w:multiLevelType w:val="hybridMultilevel"/>
    <w:tmpl w:val="E744DFB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AB6DCC"/>
    <w:multiLevelType w:val="hybridMultilevel"/>
    <w:tmpl w:val="C6C2B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9"/>
  </w:num>
  <w:num w:numId="2">
    <w:abstractNumId w:val="3"/>
  </w:num>
  <w:num w:numId="3">
    <w:abstractNumId w:val="10"/>
  </w:num>
  <w:num w:numId="4">
    <w:abstractNumId w:val="11"/>
  </w:num>
  <w:num w:numId="5">
    <w:abstractNumId w:val="18"/>
  </w:num>
  <w:num w:numId="6">
    <w:abstractNumId w:val="7"/>
  </w:num>
  <w:num w:numId="7">
    <w:abstractNumId w:val="12"/>
  </w:num>
  <w:num w:numId="8">
    <w:abstractNumId w:val="13"/>
  </w:num>
  <w:num w:numId="9">
    <w:abstractNumId w:val="14"/>
  </w:num>
  <w:num w:numId="10">
    <w:abstractNumId w:val="0"/>
  </w:num>
  <w:num w:numId="11">
    <w:abstractNumId w:val="16"/>
  </w:num>
  <w:num w:numId="12">
    <w:abstractNumId w:val="9"/>
  </w:num>
  <w:num w:numId="13">
    <w:abstractNumId w:val="2"/>
  </w:num>
  <w:num w:numId="14">
    <w:abstractNumId w:val="5"/>
  </w:num>
  <w:num w:numId="15">
    <w:abstractNumId w:val="4"/>
  </w:num>
  <w:num w:numId="16">
    <w:abstractNumId w:val="15"/>
  </w:num>
  <w:num w:numId="17">
    <w:abstractNumId w:val="6"/>
  </w:num>
  <w:num w:numId="18">
    <w:abstractNumId w:val="1"/>
  </w:num>
  <w:num w:numId="19">
    <w:abstractNumId w:val="8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3828"/>
    <w:rsid w:val="00032400"/>
    <w:rsid w:val="000C7292"/>
    <w:rsid w:val="0011100E"/>
    <w:rsid w:val="00117838"/>
    <w:rsid w:val="001A78E8"/>
    <w:rsid w:val="001B542D"/>
    <w:rsid w:val="00213A32"/>
    <w:rsid w:val="002848B9"/>
    <w:rsid w:val="00300918"/>
    <w:rsid w:val="00385270"/>
    <w:rsid w:val="003951E3"/>
    <w:rsid w:val="004743A2"/>
    <w:rsid w:val="00483828"/>
    <w:rsid w:val="00490AF0"/>
    <w:rsid w:val="004E73A3"/>
    <w:rsid w:val="00535D00"/>
    <w:rsid w:val="00560172"/>
    <w:rsid w:val="00596D67"/>
    <w:rsid w:val="005C22DC"/>
    <w:rsid w:val="007374B1"/>
    <w:rsid w:val="007E1891"/>
    <w:rsid w:val="0091670B"/>
    <w:rsid w:val="009234C7"/>
    <w:rsid w:val="00A467C1"/>
    <w:rsid w:val="00A667A5"/>
    <w:rsid w:val="00A82043"/>
    <w:rsid w:val="00AC5BD6"/>
    <w:rsid w:val="00B6219E"/>
    <w:rsid w:val="00BB0C83"/>
    <w:rsid w:val="00C249F7"/>
    <w:rsid w:val="00C74456"/>
    <w:rsid w:val="00DE4646"/>
    <w:rsid w:val="00E443B4"/>
    <w:rsid w:val="00EE0D40"/>
    <w:rsid w:val="00EF6E1B"/>
    <w:rsid w:val="00F22217"/>
    <w:rsid w:val="00F34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</w:style>
  <w:style w:type="paragraph" w:styleId="2">
    <w:name w:val="heading 2"/>
    <w:basedOn w:val="a"/>
    <w:link w:val="20"/>
    <w:uiPriority w:val="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0172"/>
  </w:style>
  <w:style w:type="paragraph" w:styleId="a9">
    <w:name w:val="footer"/>
    <w:basedOn w:val="a"/>
    <w:link w:val="aa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0172"/>
  </w:style>
  <w:style w:type="character" w:customStyle="1" w:styleId="20">
    <w:name w:val="Заголовок 2 Знак"/>
    <w:basedOn w:val="a0"/>
    <w:link w:val="2"/>
    <w:uiPriority w:val="9"/>
    <w:rsid w:val="00AC5BD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Hyperlink"/>
    <w:rsid w:val="00AC5BD6"/>
    <w:rPr>
      <w:color w:val="0066CC"/>
      <w:u w:val="single"/>
    </w:rPr>
  </w:style>
  <w:style w:type="character" w:customStyle="1" w:styleId="21">
    <w:name w:val="Основной текст (2)_"/>
    <w:link w:val="22"/>
    <w:rsid w:val="00AC5BD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38527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3">
    <w:name w:val="Основной текст (3)_"/>
    <w:link w:val="30"/>
    <w:rsid w:val="004743A2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23">
    <w:name w:val="Заголовок №2_"/>
    <w:link w:val="24"/>
    <w:rsid w:val="004743A2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743A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4">
    <w:name w:val="Заголовок №2"/>
    <w:basedOn w:val="a"/>
    <w:link w:val="23"/>
    <w:rsid w:val="004743A2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character" w:styleId="ad">
    <w:name w:val="Strong"/>
    <w:qFormat/>
    <w:rsid w:val="004743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64C61-E41E-4FF7-A733-5A0F75944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1907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20</cp:revision>
  <cp:lastPrinted>2021-06-04T17:35:00Z</cp:lastPrinted>
  <dcterms:created xsi:type="dcterms:W3CDTF">2021-04-04T13:10:00Z</dcterms:created>
  <dcterms:modified xsi:type="dcterms:W3CDTF">2021-11-17T08:54:00Z</dcterms:modified>
</cp:coreProperties>
</file>